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7" w:rsidRPr="00C95171" w:rsidRDefault="002E0DFE" w:rsidP="004B5106">
      <w:pPr>
        <w:jc w:val="center"/>
        <w:rPr>
          <w:b/>
          <w:sz w:val="32"/>
          <w:szCs w:val="32"/>
        </w:rPr>
      </w:pPr>
      <w:r w:rsidRPr="00C95171">
        <w:rPr>
          <w:rFonts w:ascii="Book Antiqua" w:hAnsi="Book Antiqua"/>
          <w:b/>
          <w:sz w:val="44"/>
          <w:szCs w:val="44"/>
        </w:rPr>
        <w:t>Morris</w:t>
      </w:r>
      <w:r w:rsidR="008F0E37" w:rsidRPr="00C95171">
        <w:rPr>
          <w:rFonts w:ascii="Book Antiqua" w:hAnsi="Book Antiqua"/>
          <w:b/>
          <w:sz w:val="44"/>
          <w:szCs w:val="44"/>
        </w:rPr>
        <w:t xml:space="preserve"> dancing taster session</w:t>
      </w:r>
      <w:r w:rsidRPr="00C95171">
        <w:rPr>
          <w:rFonts w:ascii="Book Antiqua" w:hAnsi="Book Antiqua"/>
          <w:b/>
          <w:sz w:val="44"/>
          <w:szCs w:val="44"/>
        </w:rPr>
        <w:br/>
      </w:r>
      <w:r w:rsidR="00CA017A" w:rsidRPr="00C95171">
        <w:rPr>
          <w:b/>
          <w:sz w:val="32"/>
          <w:szCs w:val="32"/>
        </w:rPr>
        <w:t>C</w:t>
      </w:r>
      <w:r w:rsidRPr="00C95171">
        <w:rPr>
          <w:b/>
          <w:sz w:val="32"/>
          <w:szCs w:val="32"/>
        </w:rPr>
        <w:t>ome and give Border Morris dancing a go</w:t>
      </w:r>
    </w:p>
    <w:p w:rsidR="00C95171" w:rsidRDefault="002E0DFE" w:rsidP="004B5106">
      <w:r>
        <w:t xml:space="preserve">We are a very friendly </w:t>
      </w:r>
      <w:r w:rsidR="008F0E37">
        <w:t>and relaxed</w:t>
      </w:r>
      <w:r>
        <w:t xml:space="preserve"> group of </w:t>
      </w:r>
      <w:r w:rsidR="00DA3695">
        <w:t>M</w:t>
      </w:r>
      <w:r>
        <w:t xml:space="preserve">orris dancers dancing the traditional border style of dance </w:t>
      </w:r>
      <w:r w:rsidR="00F0155E">
        <w:t>with st</w:t>
      </w:r>
      <w:r w:rsidR="00DA3695">
        <w:t>i</w:t>
      </w:r>
      <w:r w:rsidR="00F0155E">
        <w:t>cks and wearing r</w:t>
      </w:r>
      <w:r>
        <w:t>ag</w:t>
      </w:r>
      <w:r w:rsidR="00F0155E">
        <w:t>/tatter</w:t>
      </w:r>
      <w:r>
        <w:t xml:space="preserve"> jackets.</w:t>
      </w:r>
      <w:r w:rsidR="004B5106">
        <w:t xml:space="preserve"> </w:t>
      </w:r>
      <w:r w:rsidR="00F0155E">
        <w:t>We are looking for new dancers and musicians of all ages and abilities to join us</w:t>
      </w:r>
      <w:r w:rsidR="008F0E37">
        <w:t>, no previous dancing experience required. You could soon be dancing</w:t>
      </w:r>
      <w:r w:rsidR="00F0155E">
        <w:t xml:space="preserve"> out </w:t>
      </w:r>
      <w:r w:rsidR="00BF2EDE">
        <w:t xml:space="preserve">and having fun </w:t>
      </w:r>
      <w:r w:rsidR="00F0155E">
        <w:t>at local fetes</w:t>
      </w:r>
      <w:r w:rsidR="00DA3695">
        <w:t>,</w:t>
      </w:r>
      <w:r w:rsidR="00F0155E">
        <w:t xml:space="preserve"> fairs and festivals. </w:t>
      </w:r>
    </w:p>
    <w:p w:rsidR="00C95171" w:rsidRDefault="00F0155E" w:rsidP="00C95171">
      <w:pPr>
        <w:spacing w:after="0"/>
      </w:pPr>
      <w:r>
        <w:t xml:space="preserve">Are you thinking </w:t>
      </w:r>
      <w:r w:rsidR="008F0E37">
        <w:t>–</w:t>
      </w:r>
      <w:r w:rsidR="008F0E37">
        <w:br/>
      </w:r>
      <w:r>
        <w:t>I have two left feet?</w:t>
      </w:r>
      <w:r w:rsidR="008F0E37">
        <w:tab/>
      </w:r>
      <w:r w:rsidR="008F0E37">
        <w:tab/>
      </w:r>
      <w:r w:rsidR="008F0E37">
        <w:tab/>
      </w:r>
      <w:r w:rsidR="008F0E37">
        <w:tab/>
      </w:r>
      <w:r w:rsidR="008F0E37">
        <w:tab/>
      </w:r>
      <w:r w:rsidR="00C95171">
        <w:tab/>
      </w:r>
      <w:r>
        <w:t>I am not fit enough for that?</w:t>
      </w:r>
      <w:r w:rsidR="00DA3695">
        <w:br/>
        <w:t xml:space="preserve">I have no </w:t>
      </w:r>
      <w:r w:rsidR="004B5106">
        <w:t xml:space="preserve">timing or </w:t>
      </w:r>
      <w:r w:rsidR="00DA3695">
        <w:t>rhythm?</w:t>
      </w:r>
      <w:r w:rsidR="008F0E37">
        <w:tab/>
      </w:r>
      <w:r w:rsidR="008F0E37">
        <w:tab/>
      </w:r>
      <w:r w:rsidR="008F0E37">
        <w:tab/>
      </w:r>
      <w:r w:rsidR="00C95171">
        <w:tab/>
      </w:r>
      <w:r w:rsidR="00C95171">
        <w:tab/>
      </w:r>
      <w:r w:rsidR="00DA3695">
        <w:t>I can’t even skip let alone dance?</w:t>
      </w:r>
      <w:r>
        <w:br/>
        <w:t>That’s a lot of bearded old men drinking beer?</w:t>
      </w:r>
      <w:r w:rsidR="008F0E37">
        <w:tab/>
      </w:r>
      <w:r w:rsidR="008F0E37">
        <w:tab/>
      </w:r>
      <w:r w:rsidR="00C95171">
        <w:tab/>
      </w:r>
      <w:r w:rsidR="00DA3695">
        <w:t>I don’t want to go along on my own?</w:t>
      </w:r>
      <w:r w:rsidR="00CA017A">
        <w:br/>
        <w:t xml:space="preserve">I don’t have the </w:t>
      </w:r>
      <w:proofErr w:type="gramStart"/>
      <w:r w:rsidR="00CA017A">
        <w:t>time ?</w:t>
      </w:r>
      <w:proofErr w:type="gramEnd"/>
    </w:p>
    <w:p w:rsidR="002E0DFE" w:rsidRPr="00BB2A66" w:rsidRDefault="002E0DFE" w:rsidP="00C95171">
      <w:pPr>
        <w:spacing w:after="0"/>
        <w:rPr>
          <w:sz w:val="16"/>
        </w:rPr>
      </w:pPr>
    </w:p>
    <w:p w:rsidR="00BB2A66" w:rsidRDefault="00DA3695" w:rsidP="00BB2A66">
      <w:pPr>
        <w:jc w:val="both"/>
      </w:pPr>
      <w:r>
        <w:t xml:space="preserve">Forget all of your worries - we are </w:t>
      </w:r>
      <w:r w:rsidR="008F0E37">
        <w:t xml:space="preserve">a </w:t>
      </w:r>
      <w:r>
        <w:t>very friendly, inclusive and welcoming group of varying levels of ability. The dances are easy to learn</w:t>
      </w:r>
      <w:r w:rsidR="00C95171">
        <w:t xml:space="preserve"> and</w:t>
      </w:r>
      <w:r>
        <w:t xml:space="preserve"> you can make them as energetic as you like. Some dances can even be done at a walk.</w:t>
      </w:r>
      <w:r w:rsidR="00CA017A">
        <w:t xml:space="preserve"> We practice for one hour a week but it is not necessary to come along every week. We also enjoy some social time over a drink after practice.</w:t>
      </w:r>
    </w:p>
    <w:p w:rsidR="00C95171" w:rsidRDefault="00CA017A" w:rsidP="00BB2A66">
      <w:pPr>
        <w:jc w:val="both"/>
      </w:pPr>
      <w:r>
        <w:t>We would also like to meet new musicians who enjoy playing</w:t>
      </w:r>
      <w:r w:rsidR="008F0E37">
        <w:t xml:space="preserve"> simple </w:t>
      </w:r>
      <w:r>
        <w:t>traditional</w:t>
      </w:r>
      <w:r w:rsidR="008F0E37">
        <w:t xml:space="preserve"> folk</w:t>
      </w:r>
      <w:r>
        <w:t xml:space="preserve"> music on any kind of instrument.</w:t>
      </w:r>
      <w:r w:rsidR="00C95171">
        <w:br/>
      </w:r>
      <w:r>
        <w:t xml:space="preserve">Are you interested? Then why not come and give it a go, meet the team </w:t>
      </w:r>
      <w:r w:rsidR="003C562D">
        <w:t xml:space="preserve">and </w:t>
      </w:r>
      <w:bookmarkStart w:id="0" w:name="_GoBack"/>
      <w:bookmarkEnd w:id="0"/>
      <w:r w:rsidR="00BB2A66">
        <w:t>have a cup of tea and a chat.</w:t>
      </w:r>
      <w:r>
        <w:t xml:space="preserve"> </w:t>
      </w:r>
      <w:r w:rsidR="00C95171">
        <w:t>No long term commitment is expected just come and try it.</w:t>
      </w:r>
    </w:p>
    <w:p w:rsidR="00142F9C" w:rsidRPr="007A622E" w:rsidRDefault="00DA3695" w:rsidP="00C95171">
      <w:pPr>
        <w:jc w:val="center"/>
        <w:rPr>
          <w:sz w:val="24"/>
          <w:szCs w:val="24"/>
        </w:rPr>
      </w:pPr>
      <w:r w:rsidRPr="007A622E">
        <w:rPr>
          <w:b/>
          <w:sz w:val="36"/>
          <w:szCs w:val="36"/>
        </w:rPr>
        <w:t>Charlbury Memorial Hall, Browns Lan</w:t>
      </w:r>
      <w:r w:rsidR="004B5106" w:rsidRPr="007A622E">
        <w:rPr>
          <w:b/>
          <w:sz w:val="36"/>
          <w:szCs w:val="36"/>
        </w:rPr>
        <w:t>e, Charlbury</w:t>
      </w:r>
      <w:r w:rsidR="004B5106" w:rsidRPr="007A622E">
        <w:rPr>
          <w:b/>
          <w:sz w:val="36"/>
          <w:szCs w:val="36"/>
        </w:rPr>
        <w:br/>
      </w:r>
      <w:r w:rsidRPr="007A622E">
        <w:rPr>
          <w:b/>
          <w:sz w:val="36"/>
          <w:szCs w:val="36"/>
        </w:rPr>
        <w:t xml:space="preserve">Saturday </w:t>
      </w:r>
      <w:r w:rsidR="008F0E37" w:rsidRPr="007A622E">
        <w:rPr>
          <w:b/>
          <w:sz w:val="36"/>
          <w:szCs w:val="36"/>
        </w:rPr>
        <w:t>28</w:t>
      </w:r>
      <w:r w:rsidR="00BF2EDE" w:rsidRPr="007A622E">
        <w:rPr>
          <w:b/>
          <w:sz w:val="36"/>
          <w:szCs w:val="36"/>
        </w:rPr>
        <w:t>th</w:t>
      </w:r>
      <w:r w:rsidRPr="007A622E">
        <w:rPr>
          <w:b/>
          <w:sz w:val="36"/>
          <w:szCs w:val="36"/>
        </w:rPr>
        <w:t xml:space="preserve"> March 2-4.30pm</w:t>
      </w:r>
      <w:r w:rsidRPr="007A622E">
        <w:rPr>
          <w:sz w:val="36"/>
          <w:szCs w:val="36"/>
        </w:rPr>
        <w:br/>
      </w:r>
      <w:r w:rsidRPr="007A622E">
        <w:rPr>
          <w:sz w:val="24"/>
          <w:szCs w:val="24"/>
        </w:rPr>
        <w:t>Refreshments and cake will be served</w:t>
      </w:r>
      <w:r w:rsidR="008F0E37" w:rsidRPr="007A622E">
        <w:rPr>
          <w:sz w:val="24"/>
          <w:szCs w:val="24"/>
        </w:rPr>
        <w:br/>
        <w:t xml:space="preserve">Children welcome but </w:t>
      </w:r>
      <w:r w:rsidR="00142F9C" w:rsidRPr="007A622E">
        <w:rPr>
          <w:sz w:val="24"/>
          <w:szCs w:val="24"/>
        </w:rPr>
        <w:t>must be accompanied by an adult</w:t>
      </w:r>
      <w:r w:rsidR="008F0E37" w:rsidRPr="007A622E">
        <w:rPr>
          <w:sz w:val="24"/>
          <w:szCs w:val="24"/>
        </w:rPr>
        <w:br/>
      </w:r>
      <w:r w:rsidR="004B5106" w:rsidRPr="007A622E">
        <w:rPr>
          <w:sz w:val="24"/>
          <w:szCs w:val="24"/>
        </w:rPr>
        <w:t>F</w:t>
      </w:r>
      <w:r w:rsidRPr="007A622E">
        <w:rPr>
          <w:sz w:val="24"/>
          <w:szCs w:val="24"/>
        </w:rPr>
        <w:t>or furth</w:t>
      </w:r>
      <w:r w:rsidR="004B5106" w:rsidRPr="007A622E">
        <w:rPr>
          <w:sz w:val="24"/>
          <w:szCs w:val="24"/>
        </w:rPr>
        <w:t>e</w:t>
      </w:r>
      <w:r w:rsidRPr="007A622E">
        <w:rPr>
          <w:sz w:val="24"/>
          <w:szCs w:val="24"/>
        </w:rPr>
        <w:t>r</w:t>
      </w:r>
      <w:r w:rsidR="008F0E37" w:rsidRPr="007A622E">
        <w:rPr>
          <w:sz w:val="24"/>
          <w:szCs w:val="24"/>
        </w:rPr>
        <w:t xml:space="preserve"> </w:t>
      </w:r>
      <w:r w:rsidRPr="007A622E">
        <w:rPr>
          <w:sz w:val="24"/>
          <w:szCs w:val="24"/>
        </w:rPr>
        <w:t xml:space="preserve">information please contact </w:t>
      </w:r>
      <w:r w:rsidR="008F0E37" w:rsidRPr="007A622E">
        <w:rPr>
          <w:sz w:val="24"/>
          <w:szCs w:val="24"/>
        </w:rPr>
        <w:t>Teresa on 07881 963328</w:t>
      </w:r>
      <w:r w:rsidR="004B5106" w:rsidRPr="007A622E">
        <w:rPr>
          <w:sz w:val="24"/>
          <w:szCs w:val="24"/>
        </w:rPr>
        <w:t xml:space="preserve"> / 01608 810934</w:t>
      </w:r>
      <w:r w:rsidR="004B5106" w:rsidRPr="007A622E">
        <w:rPr>
          <w:sz w:val="24"/>
          <w:szCs w:val="24"/>
        </w:rPr>
        <w:br/>
        <w:t xml:space="preserve"> Twitter: @</w:t>
      </w:r>
      <w:proofErr w:type="spellStart"/>
      <w:r w:rsidR="004B5106" w:rsidRPr="007A622E">
        <w:rPr>
          <w:sz w:val="24"/>
          <w:szCs w:val="24"/>
        </w:rPr>
        <w:t>wychwayz</w:t>
      </w:r>
      <w:proofErr w:type="spellEnd"/>
      <w:r w:rsidR="004B5106" w:rsidRPr="007A622E">
        <w:rPr>
          <w:sz w:val="24"/>
          <w:szCs w:val="24"/>
        </w:rPr>
        <w:t xml:space="preserve">   Facebook</w:t>
      </w:r>
      <w:r w:rsidR="00C95171" w:rsidRPr="007A622E">
        <w:rPr>
          <w:sz w:val="24"/>
          <w:szCs w:val="24"/>
        </w:rPr>
        <w:t xml:space="preserve">: </w:t>
      </w:r>
      <w:proofErr w:type="spellStart"/>
      <w:r w:rsidR="00C95171" w:rsidRPr="007A622E">
        <w:rPr>
          <w:sz w:val="24"/>
          <w:szCs w:val="24"/>
        </w:rPr>
        <w:t>Wychwayz</w:t>
      </w:r>
      <w:proofErr w:type="spellEnd"/>
      <w:r w:rsidR="00C95171" w:rsidRPr="007A622E">
        <w:rPr>
          <w:sz w:val="24"/>
          <w:szCs w:val="24"/>
        </w:rPr>
        <w:t xml:space="preserve"> border Morris</w:t>
      </w:r>
      <w:r w:rsidR="004B5106" w:rsidRPr="007A622E">
        <w:rPr>
          <w:sz w:val="24"/>
          <w:szCs w:val="24"/>
        </w:rPr>
        <w:t xml:space="preserve">   Website: </w:t>
      </w:r>
      <w:hyperlink r:id="rId5" w:history="1">
        <w:r w:rsidR="00142F9C" w:rsidRPr="007A622E">
          <w:rPr>
            <w:rStyle w:val="Hyperlink"/>
            <w:sz w:val="24"/>
            <w:szCs w:val="24"/>
          </w:rPr>
          <w:t>www.wychwayz.org</w:t>
        </w:r>
      </w:hyperlink>
      <w:r w:rsidR="003C562D">
        <w:rPr>
          <w:rStyle w:val="Hyperlink"/>
          <w:sz w:val="24"/>
          <w:szCs w:val="24"/>
        </w:rPr>
        <w:br/>
      </w:r>
    </w:p>
    <w:p w:rsidR="00DA3695" w:rsidRDefault="00142F9C" w:rsidP="004B5106">
      <w:pPr>
        <w:jc w:val="center"/>
      </w:pPr>
      <w:r w:rsidRPr="008F0E37">
        <w:rPr>
          <w:noProof/>
        </w:rPr>
        <w:drawing>
          <wp:inline distT="0" distB="0" distL="0" distR="0" wp14:anchorId="08F0E065" wp14:editId="1BDD3888">
            <wp:extent cx="5497200" cy="3524400"/>
            <wp:effectExtent l="0" t="0" r="8255" b="0"/>
            <wp:docPr id="1" name="Picture 1" descr="C:\Users\Duester\Desktop\WychWayz border mo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ster\Desktop\WychWayz border mor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0" cy="3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66" w:rsidRDefault="00BB2A66" w:rsidP="004B5106">
      <w:pPr>
        <w:jc w:val="center"/>
      </w:pPr>
      <w:proofErr w:type="spellStart"/>
      <w:r>
        <w:t>Wychwayz</w:t>
      </w:r>
      <w:proofErr w:type="spellEnd"/>
      <w:r>
        <w:t xml:space="preserve"> Border Morris at Wilderness festival 2019</w:t>
      </w:r>
    </w:p>
    <w:sectPr w:rsidR="00BB2A66" w:rsidSect="00C95171">
      <w:pgSz w:w="12240" w:h="15840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E"/>
    <w:rsid w:val="00142F9C"/>
    <w:rsid w:val="002E0DFE"/>
    <w:rsid w:val="003C562D"/>
    <w:rsid w:val="004B5106"/>
    <w:rsid w:val="007A622E"/>
    <w:rsid w:val="008F0E37"/>
    <w:rsid w:val="00B010D6"/>
    <w:rsid w:val="00BB2A66"/>
    <w:rsid w:val="00BF2EDE"/>
    <w:rsid w:val="00C95171"/>
    <w:rsid w:val="00CA017A"/>
    <w:rsid w:val="00D90A37"/>
    <w:rsid w:val="00DA3695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A9697-25CA-4042-9C2D-314541F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wychway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0BF3-DE06-46E8-908A-9D1FC38D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Duester, Teresa</dc:creator>
  <cp:keywords/>
  <dc:description/>
  <cp:lastModifiedBy>Duester, Teresa</cp:lastModifiedBy>
  <cp:revision>13</cp:revision>
  <cp:lastPrinted>2020-01-21T14:21:00Z</cp:lastPrinted>
  <dcterms:created xsi:type="dcterms:W3CDTF">2020-01-14T16:09:00Z</dcterms:created>
  <dcterms:modified xsi:type="dcterms:W3CDTF">2020-01-21T14:22:00Z</dcterms:modified>
</cp:coreProperties>
</file>